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570A6" w:rsidRPr="006570A6" w:rsidTr="00DA1EA9">
        <w:tc>
          <w:tcPr>
            <w:tcW w:w="5027" w:type="dxa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 52 - LT/TU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0681F" w:rsidRPr="006570A6" w:rsidRDefault="0090681F" w:rsidP="00DA1EA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0681F" w:rsidRPr="006570A6" w:rsidRDefault="0090681F" w:rsidP="00DA1EA9">
            <w:pPr>
              <w:jc w:val="right"/>
              <w:rPr>
                <w:rFonts w:eastAsia="Arial" w:cs="Times New Roman"/>
              </w:rPr>
            </w:pPr>
          </w:p>
          <w:p w:rsidR="0090681F" w:rsidRPr="006570A6" w:rsidRDefault="0090681F" w:rsidP="00DA1EA9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>Tam Kỳ, ngày 27  tháng 12  năm 2024</w:t>
            </w:r>
          </w:p>
        </w:tc>
      </w:tr>
    </w:tbl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>Từ ngày 30/12/2024 đến ngày 03/01/2025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570A6" w:rsidRPr="006570A6" w:rsidTr="00DA1EA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81732" w:rsidRPr="006570A6" w:rsidTr="00981732">
        <w:trPr>
          <w:trHeight w:val="7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30/12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Hội nghị Ban Chấp hành Đảng bộ thành phố (bất thường) thực hiện quy trình công tác cán bộ.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6249" w:rsidRPr="006570A6" w:rsidTr="002B6249">
        <w:trPr>
          <w:trHeight w:val="79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Lễ công bố Quyết định thành lập Đảng bộ huyện Quế</w:t>
            </w:r>
            <w:bookmarkStart w:id="0" w:name="_GoBack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Sơn (mới).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Huyện ủy Quế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DA1EA9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HN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trực tuyến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tổng kết công tác nội chính, PCTN, TC &amp; CCTP năm 2024 của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</w:t>
            </w:r>
            <w:r>
              <w:rPr>
                <w:rFonts w:eastAsia="Arial" w:cs="Times New Roman"/>
                <w:sz w:val="18"/>
                <w:szCs w:val="18"/>
              </w:rPr>
              <w:t>hành</w:t>
            </w:r>
            <w:r w:rsidRPr="006570A6">
              <w:rPr>
                <w:rFonts w:eastAsia="Arial" w:cs="Times New Roman"/>
                <w:sz w:val="18"/>
                <w:szCs w:val="18"/>
              </w:rPr>
              <w:t xml:space="preserve">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981732" w:rsidRPr="006570A6" w:rsidTr="0050350C">
        <w:trPr>
          <w:trHeight w:val="71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31/12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Default="00981732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BT; A. Tấn - TBTC dự HN tổng kết công tác tổ chức xây dựng Đảng năm 2024 do BTC Tỉnh ủy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Default="00981732" w:rsidP="00DA1EA9">
            <w:pPr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50350C">
        <w:trPr>
          <w:trHeight w:val="784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A. Đức - PBT dự HN tổng kết công tác năm 2024 tại Đảng bộ Công ty CP Cấp thoát nước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 ty CP Cấp thoát nước Quảng Nam.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DA1EA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Thường trực Thành ủy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Chi ủy, 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lãnh đạo Trung tâm PTQĐ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nghe báo cáo kết quả thưc hiện nhiệm vụ chính trị năm 2024, những khó khăn, vướng mắc;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UBND TP và các ngành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256828">
        <w:trPr>
          <w:trHeight w:val="93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01/01/2025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6812FF">
            <w:pPr>
              <w:jc w:val="center"/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CHÚC MỪNG NĂM MỚI 2025</w:t>
            </w:r>
          </w:p>
          <w:p w:rsidR="00981732" w:rsidRPr="006570A6" w:rsidRDefault="00981732" w:rsidP="006812FF">
            <w:pPr>
              <w:jc w:val="center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(</w:t>
            </w:r>
            <w:r w:rsidRPr="006570A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NGHỈ TÊT DƯƠNG LỊCH</w:t>
            </w: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A53A10">
        <w:trPr>
          <w:trHeight w:val="85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02/01/2025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B8234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C. Lan - BT dự họp kiểm điểm BTV Tỉnh ủy (đến hết ngày 04/01/2025)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A53A10">
        <w:trPr>
          <w:trHeight w:val="55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0338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03380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A23F29">
        <w:trPr>
          <w:trHeight w:val="64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họp Tổ biên tập văn kiện Đại hội Đảng bộ thành phố khóa XXII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 xml:space="preserve">Mời thành viên 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Tổ biên tập văn kiện Đại hội Đảng bộ thành phố khóa XXII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497D46">
        <w:trPr>
          <w:trHeight w:val="70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03/01/2025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8"/>
              </w:rPr>
              <w:t>- 7h30: A. Đức - PBT dự HN tổng kết hoạt động công đoàn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497D46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Đức - PBT dự gặp mặt kỷ niệm 20 năm ngày thành lập phường Hòa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DA1EA9">
        <w:trPr>
          <w:trHeight w:val="17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05/01/2025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- 9h00: Thường trực Thành ủy dự chương trình trao quà tết - Kết nối yêu thương Xuân Ất Tỵ 2025 do cơ quan thường trú khu vực phía Nam - Đài Tiếng nói Việt Nam phối hợp thực hiện.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90681F" w:rsidRPr="006570A6" w:rsidRDefault="0090681F" w:rsidP="0090681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570A6" w:rsidRPr="006570A6" w:rsidTr="00DA1EA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570A6" w:rsidRPr="006570A6" w:rsidTr="00DA1EA9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0681F" w:rsidRPr="006570A6" w:rsidRDefault="006812F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570A6" w:rsidRPr="006570A6" w:rsidTr="00DA1EA9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8817E8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năm 2024 của VKSND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8817E8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VKSND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98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07/01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2F2FFA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chủ trì họp Tiểu ban Tổ chức - Phục vụ Đại hội Đảng bộ thành phố khóa XXII.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2F2FFA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2F2FFA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Đức - PBT</w:t>
            </w:r>
            <w:r w:rsidR="00EA70A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; C. Xuân -TBDV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tổng kết công tác dân vận năm 2024 do BDV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Tam Duyên 4, KS Phú Long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65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08/01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4316FA">
            <w:pPr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 xml:space="preserve">- </w:t>
            </w:r>
            <w:r w:rsidRPr="004316FA">
              <w:rPr>
                <w:rFonts w:eastAsia="Times New Roman" w:cs="Times New Roman"/>
                <w:bCs/>
                <w:iCs/>
                <w:sz w:val="18"/>
                <w:szCs w:val="16"/>
              </w:rPr>
              <w:t>7h30: A. Đức - PBT dự HN tổng kết công tác Hội Cựu chiến binh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công tác TAND thành phố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8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09/01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0: Hội nghị tổng kết công tác xây dựng Đảng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chủ trì; A. Đức - PBT; A. Tấn - TBTC dự làm việc với Ban Thường vụ Đảng ủy phường Hòa Thuận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847E3C" w:rsidRPr="006570A6" w:rsidTr="00B81257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847E3C" w:rsidRPr="006570A6" w:rsidRDefault="00847E3C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- 8h00: C. Lan - BT dự HN người lao động Công ty Điện lực Quảng Nam.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ty Điện lực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7E3C" w:rsidRPr="006570A6" w:rsidTr="00DA1EA9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7E3C" w:rsidRPr="006570A6" w:rsidRDefault="00847E3C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chủ trì; A. Đức - PBT; A. Tấn - TBTC dự làm việc với Ban Thường vụ Đảng ủy xã Tam Phú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7E3C" w:rsidRPr="006570A6" w:rsidRDefault="00847E3C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</w:tbl>
    <w:p w:rsidR="0090681F" w:rsidRPr="006570A6" w:rsidRDefault="0090681F" w:rsidP="0090681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6812FF" w:rsidRPr="006570A6" w:rsidRDefault="006812FF" w:rsidP="0090681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6570A6" w:rsidRPr="006570A6" w:rsidTr="00DA1EA9">
        <w:tc>
          <w:tcPr>
            <w:tcW w:w="1135" w:type="dxa"/>
          </w:tcPr>
          <w:p w:rsidR="0090681F" w:rsidRPr="006570A6" w:rsidRDefault="0090681F" w:rsidP="00DA1EA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0681F" w:rsidRPr="006570A6" w:rsidRDefault="0090681F" w:rsidP="00DA1EA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90681F" w:rsidRPr="006570A6" w:rsidRDefault="0090681F" w:rsidP="00DA1EA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570A6" w:rsidRPr="006570A6" w:rsidTr="00DA1EA9">
        <w:tc>
          <w:tcPr>
            <w:tcW w:w="1135" w:type="dxa"/>
          </w:tcPr>
          <w:p w:rsidR="0090681F" w:rsidRPr="006570A6" w:rsidRDefault="0090681F" w:rsidP="00DA1EA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90681F" w:rsidRPr="006570A6" w:rsidRDefault="0090681F" w:rsidP="00DA1EA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6570A6" w:rsidRPr="006570A6" w:rsidTr="00DA1EA9">
        <w:trPr>
          <w:trHeight w:val="1908"/>
        </w:trPr>
        <w:tc>
          <w:tcPr>
            <w:tcW w:w="5027" w:type="dxa"/>
            <w:hideMark/>
          </w:tcPr>
          <w:p w:rsidR="0090681F" w:rsidRPr="006570A6" w:rsidRDefault="0090681F" w:rsidP="00DA1EA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0681F" w:rsidRPr="006570A6" w:rsidRDefault="0090681F" w:rsidP="00DA1EA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6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8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6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75118B" w:rsidRPr="006570A6" w:rsidRDefault="0075118B"/>
    <w:sectPr w:rsidR="0075118B" w:rsidRPr="006570A6" w:rsidSect="00981732">
      <w:pgSz w:w="11907" w:h="16840" w:code="9"/>
      <w:pgMar w:top="993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1F"/>
    <w:rsid w:val="000954EF"/>
    <w:rsid w:val="002555B2"/>
    <w:rsid w:val="002803B1"/>
    <w:rsid w:val="002B6249"/>
    <w:rsid w:val="003038F3"/>
    <w:rsid w:val="004316FA"/>
    <w:rsid w:val="00497D46"/>
    <w:rsid w:val="0050350C"/>
    <w:rsid w:val="006570A6"/>
    <w:rsid w:val="006812FF"/>
    <w:rsid w:val="0075118B"/>
    <w:rsid w:val="00763BF2"/>
    <w:rsid w:val="007E00FE"/>
    <w:rsid w:val="00847E3C"/>
    <w:rsid w:val="008817E8"/>
    <w:rsid w:val="0090681F"/>
    <w:rsid w:val="00981732"/>
    <w:rsid w:val="009B0EBC"/>
    <w:rsid w:val="009D026C"/>
    <w:rsid w:val="00A53A10"/>
    <w:rsid w:val="00A72FCE"/>
    <w:rsid w:val="00B068C7"/>
    <w:rsid w:val="00B81257"/>
    <w:rsid w:val="00B82341"/>
    <w:rsid w:val="00BA36D0"/>
    <w:rsid w:val="00BD760D"/>
    <w:rsid w:val="00C008B1"/>
    <w:rsid w:val="00C217C2"/>
    <w:rsid w:val="00D406D9"/>
    <w:rsid w:val="00EA70A0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068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068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2024-12-27T09:31:00Z</cp:lastPrinted>
  <dcterms:created xsi:type="dcterms:W3CDTF">2024-12-25T07:11:00Z</dcterms:created>
  <dcterms:modified xsi:type="dcterms:W3CDTF">2024-12-27T09:35:00Z</dcterms:modified>
</cp:coreProperties>
</file>